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F2C" w14:textId="4B7058F9" w:rsidR="00B91EC6" w:rsidRDefault="00F35087" w:rsidP="00A1762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979DD">
        <w:drawing>
          <wp:anchor distT="0" distB="0" distL="114300" distR="114300" simplePos="0" relativeHeight="251688960" behindDoc="0" locked="0" layoutInCell="1" allowOverlap="1" wp14:anchorId="4EE40218" wp14:editId="0813B1BA">
            <wp:simplePos x="0" y="0"/>
            <wp:positionH relativeFrom="column">
              <wp:posOffset>480695</wp:posOffset>
            </wp:positionH>
            <wp:positionV relativeFrom="paragraph">
              <wp:posOffset>-5080</wp:posOffset>
            </wp:positionV>
            <wp:extent cx="2095500" cy="1190625"/>
            <wp:effectExtent l="0" t="0" r="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9DD">
        <w:rPr>
          <w:rFonts w:ascii="Arial" w:hAnsi="Arial" w:cs="Arial"/>
        </w:rPr>
        <w:t xml:space="preserve"> </w:t>
      </w:r>
    </w:p>
    <w:p w14:paraId="68478059" w14:textId="65DC31D3" w:rsidR="00BB184B" w:rsidRDefault="00796519" w:rsidP="00E83234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302D0">
        <w:rPr>
          <w:rFonts w:ascii="Arial" w:hAnsi="Arial" w:cs="Arial"/>
        </w:rPr>
        <w:t>ieuwe indexcijfer is: 1</w:t>
      </w:r>
      <w:r w:rsidR="005D6CF8">
        <w:rPr>
          <w:rFonts w:ascii="Arial" w:hAnsi="Arial" w:cs="Arial"/>
        </w:rPr>
        <w:t>0</w:t>
      </w:r>
      <w:r w:rsidR="007302D0">
        <w:rPr>
          <w:rFonts w:ascii="Arial" w:hAnsi="Arial" w:cs="Arial"/>
        </w:rPr>
        <w:t xml:space="preserve">0 ÷ </w:t>
      </w:r>
      <w:r w:rsidR="005D6CF8">
        <w:rPr>
          <w:rFonts w:ascii="Arial" w:hAnsi="Arial" w:cs="Arial"/>
        </w:rPr>
        <w:t xml:space="preserve">1,40 x 2,47 = </w:t>
      </w:r>
      <w:r w:rsidR="00ED309D" w:rsidRPr="00E83234">
        <w:rPr>
          <w:rFonts w:ascii="Arial" w:hAnsi="Arial" w:cs="Arial"/>
          <w:b/>
          <w:bCs/>
        </w:rPr>
        <w:t>176,4</w:t>
      </w:r>
      <w:r w:rsidR="00523609" w:rsidRPr="00E83234">
        <w:rPr>
          <w:rFonts w:ascii="Arial" w:hAnsi="Arial" w:cs="Arial"/>
          <w:b/>
          <w:bCs/>
        </w:rPr>
        <w:tab/>
      </w:r>
    </w:p>
    <w:p w14:paraId="674C0CB6" w14:textId="3DE61516" w:rsidR="00882455" w:rsidRDefault="00882455" w:rsidP="008412C6">
      <w:pPr>
        <w:rPr>
          <w:rFonts w:ascii="Arial" w:hAnsi="Arial" w:cs="Arial"/>
        </w:rPr>
      </w:pPr>
    </w:p>
    <w:p w14:paraId="6DE4082A" w14:textId="77777777" w:rsidR="00882455" w:rsidRDefault="00882455" w:rsidP="008412C6">
      <w:pPr>
        <w:rPr>
          <w:rFonts w:ascii="Arial" w:hAnsi="Arial" w:cs="Arial"/>
        </w:rPr>
      </w:pPr>
    </w:p>
    <w:p w14:paraId="6DBE7AAA" w14:textId="57CE9252" w:rsidR="00F7714A" w:rsidRPr="00F35087" w:rsidRDefault="00D4378B" w:rsidP="00643563">
      <w:pPr>
        <w:pStyle w:val="Lijstalinea"/>
        <w:numPr>
          <w:ilvl w:val="0"/>
          <w:numId w:val="1"/>
        </w:numPr>
        <w:ind w:left="709" w:hanging="359"/>
        <w:rPr>
          <w:rFonts w:ascii="Arial" w:hAnsi="Arial" w:cs="Arial"/>
        </w:rPr>
      </w:pPr>
      <w:r w:rsidRPr="00F7714A">
        <w:drawing>
          <wp:anchor distT="0" distB="0" distL="114300" distR="114300" simplePos="0" relativeHeight="251687936" behindDoc="0" locked="0" layoutInCell="1" allowOverlap="1" wp14:anchorId="472267E7" wp14:editId="056BCCBD">
            <wp:simplePos x="0" y="0"/>
            <wp:positionH relativeFrom="column">
              <wp:posOffset>480695</wp:posOffset>
            </wp:positionH>
            <wp:positionV relativeFrom="paragraph">
              <wp:posOffset>49530</wp:posOffset>
            </wp:positionV>
            <wp:extent cx="2095500" cy="1190625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7EA16C" w14:textId="77777777" w:rsidR="00F7714A" w:rsidRDefault="00F7714A" w:rsidP="00F7714A">
      <w:pPr>
        <w:ind w:left="360"/>
        <w:jc w:val="right"/>
        <w:rPr>
          <w:rFonts w:ascii="Arial" w:hAnsi="Arial" w:cs="Arial"/>
        </w:rPr>
      </w:pPr>
    </w:p>
    <w:p w14:paraId="43EE0FC7" w14:textId="7012CEDF" w:rsidR="00621743" w:rsidRDefault="00796519" w:rsidP="00D4378B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3106A">
        <w:rPr>
          <w:rFonts w:ascii="Arial" w:hAnsi="Arial" w:cs="Arial"/>
        </w:rPr>
        <w:t>ieuwe indexcijfer is: 100 ÷ 1,</w:t>
      </w:r>
      <w:r w:rsidR="0073106A">
        <w:rPr>
          <w:rFonts w:ascii="Arial" w:hAnsi="Arial" w:cs="Arial"/>
        </w:rPr>
        <w:t>50</w:t>
      </w:r>
      <w:r w:rsidR="0073106A">
        <w:rPr>
          <w:rFonts w:ascii="Arial" w:hAnsi="Arial" w:cs="Arial"/>
        </w:rPr>
        <w:t xml:space="preserve"> x </w:t>
      </w:r>
      <w:r w:rsidR="0073106A">
        <w:rPr>
          <w:rFonts w:ascii="Arial" w:hAnsi="Arial" w:cs="Arial"/>
        </w:rPr>
        <w:t>1,62</w:t>
      </w:r>
      <w:r w:rsidR="0073106A">
        <w:rPr>
          <w:rFonts w:ascii="Arial" w:hAnsi="Arial" w:cs="Arial"/>
        </w:rPr>
        <w:t xml:space="preserve"> = </w:t>
      </w:r>
      <w:r w:rsidR="008768E7" w:rsidRPr="00F979DD">
        <w:rPr>
          <w:rFonts w:ascii="Arial" w:hAnsi="Arial" w:cs="Arial"/>
          <w:b/>
          <w:bCs/>
        </w:rPr>
        <w:t>108</w:t>
      </w:r>
    </w:p>
    <w:p w14:paraId="1A13CB4C" w14:textId="3A92DB19" w:rsidR="00BB184B" w:rsidRPr="00621743" w:rsidRDefault="00243EAC" w:rsidP="00621743">
      <w:pPr>
        <w:rPr>
          <w:rFonts w:ascii="Arial" w:hAnsi="Arial" w:cs="Arial"/>
        </w:rPr>
      </w:pPr>
      <w:r w:rsidRPr="00621743">
        <w:rPr>
          <w:rFonts w:ascii="Arial" w:hAnsi="Arial" w:cs="Arial"/>
        </w:rPr>
        <w:br/>
      </w:r>
    </w:p>
    <w:p w14:paraId="14C017D8" w14:textId="34D41154" w:rsidR="0077482D" w:rsidRPr="008D5120" w:rsidRDefault="0077482D" w:rsidP="008D5120">
      <w:pPr>
        <w:rPr>
          <w:rFonts w:ascii="Arial" w:hAnsi="Arial" w:cs="Arial"/>
        </w:rPr>
      </w:pPr>
    </w:p>
    <w:p w14:paraId="682C40B1" w14:textId="29B769BE" w:rsidR="008D5120" w:rsidRDefault="00FC3C9C" w:rsidP="00BB18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C3C9C">
        <w:drawing>
          <wp:anchor distT="0" distB="0" distL="114300" distR="114300" simplePos="0" relativeHeight="251689984" behindDoc="0" locked="0" layoutInCell="1" allowOverlap="1" wp14:anchorId="066E3396" wp14:editId="72DC81C1">
            <wp:simplePos x="0" y="0"/>
            <wp:positionH relativeFrom="column">
              <wp:posOffset>490220</wp:posOffset>
            </wp:positionH>
            <wp:positionV relativeFrom="paragraph">
              <wp:posOffset>12065</wp:posOffset>
            </wp:positionV>
            <wp:extent cx="2095500" cy="1190625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120">
        <w:rPr>
          <w:rFonts w:ascii="Arial" w:hAnsi="Arial" w:cs="Arial"/>
        </w:rPr>
        <w:br/>
      </w:r>
    </w:p>
    <w:p w14:paraId="1300D565" w14:textId="77777777" w:rsidR="000455F5" w:rsidRDefault="000455F5" w:rsidP="00293B5D">
      <w:pPr>
        <w:pStyle w:val="Lijstalinea"/>
        <w:ind w:left="4248"/>
        <w:jc w:val="center"/>
        <w:rPr>
          <w:rFonts w:ascii="Arial" w:hAnsi="Arial" w:cs="Arial"/>
        </w:rPr>
      </w:pPr>
    </w:p>
    <w:p w14:paraId="0C574C58" w14:textId="49AD28BE" w:rsidR="00293B5D" w:rsidRPr="00293B5D" w:rsidRDefault="00293B5D" w:rsidP="00293B5D">
      <w:pPr>
        <w:pStyle w:val="Lijstalinea"/>
        <w:ind w:left="4248"/>
        <w:jc w:val="center"/>
        <w:rPr>
          <w:rFonts w:ascii="Arial" w:hAnsi="Arial" w:cs="Arial"/>
        </w:rPr>
      </w:pPr>
      <w:r w:rsidRPr="00293B5D">
        <w:rPr>
          <w:rFonts w:ascii="Arial" w:hAnsi="Arial" w:cs="Arial"/>
        </w:rPr>
        <w:t xml:space="preserve">Nieuwe </w:t>
      </w:r>
      <w:r>
        <w:rPr>
          <w:rFonts w:ascii="Arial" w:hAnsi="Arial" w:cs="Arial"/>
        </w:rPr>
        <w:t>prijs</w:t>
      </w:r>
      <w:r w:rsidRPr="00293B5D">
        <w:rPr>
          <w:rFonts w:ascii="Arial" w:hAnsi="Arial" w:cs="Arial"/>
        </w:rPr>
        <w:t xml:space="preserve"> is: 1</w:t>
      </w:r>
      <w:r w:rsidR="00FC3C9C">
        <w:rPr>
          <w:rFonts w:ascii="Arial" w:hAnsi="Arial" w:cs="Arial"/>
        </w:rPr>
        <w:t>,29</w:t>
      </w:r>
      <w:r w:rsidRPr="00293B5D">
        <w:rPr>
          <w:rFonts w:ascii="Arial" w:hAnsi="Arial" w:cs="Arial"/>
        </w:rPr>
        <w:t xml:space="preserve"> ÷ </w:t>
      </w:r>
      <w:r w:rsidR="00FC3C9C">
        <w:rPr>
          <w:rFonts w:ascii="Arial" w:hAnsi="Arial" w:cs="Arial"/>
        </w:rPr>
        <w:t>100</w:t>
      </w:r>
      <w:r w:rsidRPr="00293B5D">
        <w:rPr>
          <w:rFonts w:ascii="Arial" w:hAnsi="Arial" w:cs="Arial"/>
        </w:rPr>
        <w:t xml:space="preserve"> x </w:t>
      </w:r>
      <w:r w:rsidR="00FC3C9C">
        <w:rPr>
          <w:rFonts w:ascii="Arial" w:hAnsi="Arial" w:cs="Arial"/>
        </w:rPr>
        <w:t>90</w:t>
      </w:r>
      <w:r w:rsidRPr="00293B5D">
        <w:rPr>
          <w:rFonts w:ascii="Arial" w:hAnsi="Arial" w:cs="Arial"/>
        </w:rPr>
        <w:t xml:space="preserve"> = </w:t>
      </w:r>
      <w:r w:rsidR="00FC3C9C">
        <w:rPr>
          <w:rFonts w:ascii="Arial" w:hAnsi="Arial" w:cs="Arial"/>
          <w:b/>
          <w:bCs/>
        </w:rPr>
        <w:t xml:space="preserve">€ </w:t>
      </w:r>
      <w:r w:rsidR="000D5E0A">
        <w:rPr>
          <w:rFonts w:ascii="Arial" w:hAnsi="Arial" w:cs="Arial"/>
          <w:b/>
          <w:bCs/>
        </w:rPr>
        <w:t>1,16</w:t>
      </w:r>
    </w:p>
    <w:p w14:paraId="6F178FA8" w14:textId="7E2467CE" w:rsidR="00AD2542" w:rsidRDefault="00AD2542" w:rsidP="00AD2542">
      <w:pPr>
        <w:rPr>
          <w:rFonts w:ascii="Arial" w:hAnsi="Arial" w:cs="Arial"/>
        </w:rPr>
      </w:pPr>
    </w:p>
    <w:p w14:paraId="55AF48FD" w14:textId="408FF531" w:rsidR="00AD2542" w:rsidRDefault="00AD2542" w:rsidP="00AD2542">
      <w:pPr>
        <w:rPr>
          <w:rFonts w:ascii="Arial" w:hAnsi="Arial" w:cs="Arial"/>
        </w:rPr>
      </w:pPr>
    </w:p>
    <w:p w14:paraId="17790132" w14:textId="77777777" w:rsidR="00C7508F" w:rsidRDefault="00C7508F" w:rsidP="00BB184B">
      <w:pPr>
        <w:pStyle w:val="Lijstalinea"/>
        <w:numPr>
          <w:ilvl w:val="0"/>
          <w:numId w:val="1"/>
        </w:numPr>
        <w:rPr>
          <w:rFonts w:ascii="Arial" w:hAnsi="Arial" w:cs="Arial"/>
        </w:rPr>
      </w:pPr>
    </w:p>
    <w:p w14:paraId="74B38D69" w14:textId="33B4F2AE" w:rsidR="00C7508F" w:rsidRDefault="000455F5" w:rsidP="00C7508F">
      <w:pPr>
        <w:pStyle w:val="Lijstalinea"/>
        <w:rPr>
          <w:rFonts w:ascii="Arial" w:hAnsi="Arial" w:cs="Arial"/>
        </w:rPr>
      </w:pPr>
      <w:r w:rsidRPr="000455F5">
        <w:drawing>
          <wp:anchor distT="0" distB="0" distL="114300" distR="114300" simplePos="0" relativeHeight="251691008" behindDoc="0" locked="0" layoutInCell="1" allowOverlap="1" wp14:anchorId="583AC21F" wp14:editId="271D3B88">
            <wp:simplePos x="0" y="0"/>
            <wp:positionH relativeFrom="column">
              <wp:posOffset>461645</wp:posOffset>
            </wp:positionH>
            <wp:positionV relativeFrom="paragraph">
              <wp:posOffset>-1270</wp:posOffset>
            </wp:positionV>
            <wp:extent cx="2095500" cy="1190625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75CFAF" w14:textId="77777777" w:rsidR="000455F5" w:rsidRDefault="000455F5" w:rsidP="00C7508F">
      <w:pPr>
        <w:pStyle w:val="Lijstalinea"/>
        <w:ind w:left="4248"/>
        <w:jc w:val="center"/>
        <w:rPr>
          <w:rFonts w:ascii="Arial" w:hAnsi="Arial" w:cs="Arial"/>
        </w:rPr>
      </w:pPr>
    </w:p>
    <w:p w14:paraId="7F2BDA6F" w14:textId="65FF8B90" w:rsidR="00C7508F" w:rsidRPr="00293B5D" w:rsidRDefault="00C7508F" w:rsidP="00C7508F">
      <w:pPr>
        <w:pStyle w:val="Lijstalinea"/>
        <w:ind w:left="4248"/>
        <w:jc w:val="center"/>
        <w:rPr>
          <w:rFonts w:ascii="Arial" w:hAnsi="Arial" w:cs="Arial"/>
        </w:rPr>
      </w:pPr>
      <w:r w:rsidRPr="00293B5D">
        <w:rPr>
          <w:rFonts w:ascii="Arial" w:hAnsi="Arial" w:cs="Arial"/>
        </w:rPr>
        <w:t xml:space="preserve">Nieuwe </w:t>
      </w:r>
      <w:r>
        <w:rPr>
          <w:rFonts w:ascii="Arial" w:hAnsi="Arial" w:cs="Arial"/>
        </w:rPr>
        <w:t>prijs</w:t>
      </w:r>
      <w:r w:rsidRPr="00293B5D">
        <w:rPr>
          <w:rFonts w:ascii="Arial" w:hAnsi="Arial" w:cs="Arial"/>
        </w:rPr>
        <w:t xml:space="preserve"> is: </w:t>
      </w:r>
      <w:r w:rsidR="00794734">
        <w:rPr>
          <w:rFonts w:ascii="Arial" w:hAnsi="Arial" w:cs="Arial"/>
        </w:rPr>
        <w:t>0,81</w:t>
      </w:r>
      <w:r w:rsidRPr="00293B5D">
        <w:rPr>
          <w:rFonts w:ascii="Arial" w:hAnsi="Arial" w:cs="Arial"/>
        </w:rPr>
        <w:t xml:space="preserve">÷ </w:t>
      </w:r>
      <w:r>
        <w:rPr>
          <w:rFonts w:ascii="Arial" w:hAnsi="Arial" w:cs="Arial"/>
        </w:rPr>
        <w:t>100</w:t>
      </w:r>
      <w:r w:rsidRPr="00293B5D">
        <w:rPr>
          <w:rFonts w:ascii="Arial" w:hAnsi="Arial" w:cs="Arial"/>
        </w:rPr>
        <w:t xml:space="preserve"> x </w:t>
      </w:r>
      <w:r w:rsidR="00794734">
        <w:rPr>
          <w:rFonts w:ascii="Arial" w:hAnsi="Arial" w:cs="Arial"/>
        </w:rPr>
        <w:t>135</w:t>
      </w:r>
      <w:r w:rsidRPr="00293B5D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t>€ 1,</w:t>
      </w:r>
      <w:r w:rsidR="00855875">
        <w:rPr>
          <w:rFonts w:ascii="Arial" w:hAnsi="Arial" w:cs="Arial"/>
          <w:b/>
          <w:bCs/>
        </w:rPr>
        <w:t>09</w:t>
      </w:r>
    </w:p>
    <w:p w14:paraId="189CAA81" w14:textId="04A8463D" w:rsidR="00C7508F" w:rsidRDefault="00C7508F" w:rsidP="00C7508F">
      <w:pPr>
        <w:rPr>
          <w:rFonts w:ascii="Arial" w:hAnsi="Arial" w:cs="Arial"/>
        </w:rPr>
      </w:pPr>
    </w:p>
    <w:p w14:paraId="469B49D5" w14:textId="6157B79B" w:rsidR="00C7508F" w:rsidRDefault="00C7508F" w:rsidP="00C7508F">
      <w:pPr>
        <w:rPr>
          <w:rFonts w:ascii="Arial" w:hAnsi="Arial" w:cs="Arial"/>
        </w:rPr>
      </w:pPr>
    </w:p>
    <w:p w14:paraId="7D2B8E2C" w14:textId="77777777" w:rsidR="00855875" w:rsidRDefault="00855875" w:rsidP="00C7508F">
      <w:pPr>
        <w:rPr>
          <w:rFonts w:ascii="Arial" w:hAnsi="Arial" w:cs="Arial"/>
        </w:rPr>
      </w:pPr>
    </w:p>
    <w:p w14:paraId="085969D3" w14:textId="2EFF233F" w:rsidR="00C7508F" w:rsidRDefault="00EB7125" w:rsidP="00BB18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B7125">
        <w:drawing>
          <wp:anchor distT="0" distB="0" distL="114300" distR="114300" simplePos="0" relativeHeight="251692032" behindDoc="0" locked="0" layoutInCell="1" allowOverlap="1" wp14:anchorId="04E0D605" wp14:editId="26CFD15E">
            <wp:simplePos x="0" y="0"/>
            <wp:positionH relativeFrom="column">
              <wp:posOffset>461645</wp:posOffset>
            </wp:positionH>
            <wp:positionV relativeFrom="paragraph">
              <wp:posOffset>0</wp:posOffset>
            </wp:positionV>
            <wp:extent cx="2095500" cy="1190625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68C3A1" w14:textId="0AFA1829" w:rsidR="00C7508F" w:rsidRDefault="00C7508F" w:rsidP="00855875">
      <w:pPr>
        <w:pStyle w:val="Lijstalinea"/>
        <w:rPr>
          <w:rFonts w:ascii="Arial" w:hAnsi="Arial" w:cs="Arial"/>
        </w:rPr>
      </w:pPr>
    </w:p>
    <w:p w14:paraId="26EDDD9C" w14:textId="44D593AA" w:rsidR="00D16489" w:rsidRDefault="00D16489" w:rsidP="00D16489">
      <w:pPr>
        <w:pStyle w:val="Lijstalinea"/>
        <w:ind w:left="42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Prijs basisjaar</w:t>
      </w:r>
      <w:r w:rsidRPr="00293B5D">
        <w:rPr>
          <w:rFonts w:ascii="Arial" w:hAnsi="Arial" w:cs="Arial"/>
        </w:rPr>
        <w:t xml:space="preserve"> is: </w:t>
      </w:r>
      <w:r w:rsidR="005C30EA">
        <w:rPr>
          <w:rFonts w:ascii="Arial" w:hAnsi="Arial" w:cs="Arial"/>
        </w:rPr>
        <w:t>1,54</w:t>
      </w:r>
      <w:r w:rsidRPr="00293B5D">
        <w:rPr>
          <w:rFonts w:ascii="Arial" w:hAnsi="Arial" w:cs="Arial"/>
        </w:rPr>
        <w:t xml:space="preserve">÷ </w:t>
      </w:r>
      <w:r>
        <w:rPr>
          <w:rFonts w:ascii="Arial" w:hAnsi="Arial" w:cs="Arial"/>
        </w:rPr>
        <w:t>1</w:t>
      </w:r>
      <w:r w:rsidR="005C30EA">
        <w:rPr>
          <w:rFonts w:ascii="Arial" w:hAnsi="Arial" w:cs="Arial"/>
        </w:rPr>
        <w:t>28</w:t>
      </w:r>
      <w:r w:rsidRPr="00293B5D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1</w:t>
      </w:r>
      <w:r w:rsidR="005C30EA">
        <w:rPr>
          <w:rFonts w:ascii="Arial" w:hAnsi="Arial" w:cs="Arial"/>
        </w:rPr>
        <w:t>00</w:t>
      </w:r>
      <w:r w:rsidRPr="00293B5D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t xml:space="preserve">€ </w:t>
      </w:r>
      <w:r w:rsidR="00A741DC">
        <w:rPr>
          <w:rFonts w:ascii="Arial" w:hAnsi="Arial" w:cs="Arial"/>
          <w:b/>
          <w:bCs/>
        </w:rPr>
        <w:t>1,20</w:t>
      </w:r>
    </w:p>
    <w:p w14:paraId="7803FBF3" w14:textId="4BE59BF4" w:rsidR="00933295" w:rsidRDefault="00933295" w:rsidP="00D16489">
      <w:pPr>
        <w:pStyle w:val="Lijstalinea"/>
        <w:ind w:left="4248"/>
        <w:jc w:val="center"/>
        <w:rPr>
          <w:rFonts w:ascii="Arial" w:hAnsi="Arial" w:cs="Arial"/>
          <w:b/>
          <w:bCs/>
        </w:rPr>
      </w:pPr>
    </w:p>
    <w:p w14:paraId="429CB116" w14:textId="104283D8" w:rsidR="00933295" w:rsidRDefault="00933295" w:rsidP="00D16489">
      <w:pPr>
        <w:pStyle w:val="Lijstalinea"/>
        <w:ind w:left="4248"/>
        <w:jc w:val="center"/>
        <w:rPr>
          <w:rFonts w:ascii="Arial" w:hAnsi="Arial" w:cs="Arial"/>
          <w:b/>
          <w:bCs/>
        </w:rPr>
      </w:pPr>
    </w:p>
    <w:p w14:paraId="62C8A9B1" w14:textId="77777777" w:rsidR="00933295" w:rsidRPr="00293B5D" w:rsidRDefault="00933295" w:rsidP="00D16489">
      <w:pPr>
        <w:pStyle w:val="Lijstalinea"/>
        <w:ind w:left="4248"/>
        <w:jc w:val="center"/>
        <w:rPr>
          <w:rFonts w:ascii="Arial" w:hAnsi="Arial" w:cs="Arial"/>
        </w:rPr>
      </w:pPr>
    </w:p>
    <w:p w14:paraId="377D9F35" w14:textId="69518493" w:rsidR="00855875" w:rsidRDefault="00855875" w:rsidP="00855875">
      <w:pPr>
        <w:pStyle w:val="Lijstalinea"/>
        <w:rPr>
          <w:rFonts w:ascii="Arial" w:hAnsi="Arial" w:cs="Arial"/>
        </w:rPr>
      </w:pPr>
    </w:p>
    <w:p w14:paraId="71396232" w14:textId="37BB1740" w:rsidR="00582042" w:rsidRPr="00582042" w:rsidRDefault="00582042" w:rsidP="00582042">
      <w:pPr>
        <w:pStyle w:val="Lijstalinea"/>
        <w:rPr>
          <w:rFonts w:ascii="Arial" w:hAnsi="Arial" w:cs="Arial"/>
        </w:rPr>
      </w:pPr>
    </w:p>
    <w:p w14:paraId="4178F9DF" w14:textId="37810D42" w:rsidR="00BA66B8" w:rsidRDefault="004361D6" w:rsidP="00BA66B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361D6">
        <w:drawing>
          <wp:anchor distT="0" distB="0" distL="114300" distR="114300" simplePos="0" relativeHeight="251693056" behindDoc="0" locked="0" layoutInCell="1" allowOverlap="1" wp14:anchorId="3F0FB556" wp14:editId="58742CFF">
            <wp:simplePos x="0" y="0"/>
            <wp:positionH relativeFrom="column">
              <wp:posOffset>509270</wp:posOffset>
            </wp:positionH>
            <wp:positionV relativeFrom="paragraph">
              <wp:posOffset>70485</wp:posOffset>
            </wp:positionV>
            <wp:extent cx="2095500" cy="1190625"/>
            <wp:effectExtent l="0" t="0" r="0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E344A7" w14:textId="05433FAA" w:rsidR="00FB19DE" w:rsidRDefault="00FB19DE" w:rsidP="00FB19DE">
      <w:pPr>
        <w:pStyle w:val="Lijstalinea"/>
        <w:rPr>
          <w:rFonts w:ascii="Arial" w:hAnsi="Arial" w:cs="Arial"/>
        </w:rPr>
      </w:pPr>
    </w:p>
    <w:p w14:paraId="1574CA97" w14:textId="73AFEB6F" w:rsidR="00B566D4" w:rsidRDefault="00FB19DE" w:rsidP="00FB19DE">
      <w:pPr>
        <w:pStyle w:val="Lijstalinea"/>
        <w:ind w:left="42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Prijs basisjaar</w:t>
      </w:r>
      <w:r w:rsidRPr="00293B5D">
        <w:rPr>
          <w:rFonts w:ascii="Arial" w:hAnsi="Arial" w:cs="Arial"/>
        </w:rPr>
        <w:t xml:space="preserve"> is: </w:t>
      </w:r>
      <w:r>
        <w:rPr>
          <w:rFonts w:ascii="Arial" w:hAnsi="Arial" w:cs="Arial"/>
        </w:rPr>
        <w:t>1,</w:t>
      </w:r>
      <w:r w:rsidR="004361D6">
        <w:rPr>
          <w:rFonts w:ascii="Arial" w:hAnsi="Arial" w:cs="Arial"/>
        </w:rPr>
        <w:t>77</w:t>
      </w:r>
      <w:r w:rsidRPr="00293B5D">
        <w:rPr>
          <w:rFonts w:ascii="Arial" w:hAnsi="Arial" w:cs="Arial"/>
        </w:rPr>
        <w:t xml:space="preserve">÷ </w:t>
      </w:r>
      <w:r>
        <w:rPr>
          <w:rFonts w:ascii="Arial" w:hAnsi="Arial" w:cs="Arial"/>
        </w:rPr>
        <w:t>1</w:t>
      </w:r>
      <w:r w:rsidR="004361D6">
        <w:rPr>
          <w:rFonts w:ascii="Arial" w:hAnsi="Arial" w:cs="Arial"/>
        </w:rPr>
        <w:t>99</w:t>
      </w:r>
      <w:r w:rsidRPr="00293B5D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100</w:t>
      </w:r>
      <w:r w:rsidRPr="00293B5D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t xml:space="preserve">€ </w:t>
      </w:r>
      <w:r w:rsidR="00066B0F">
        <w:rPr>
          <w:rFonts w:ascii="Arial" w:hAnsi="Arial" w:cs="Arial"/>
          <w:b/>
          <w:bCs/>
        </w:rPr>
        <w:t>0,89</w:t>
      </w:r>
    </w:p>
    <w:p w14:paraId="7CC2F1FB" w14:textId="5DCA1734" w:rsidR="00B566D4" w:rsidRDefault="00B566D4" w:rsidP="00FB19DE">
      <w:pPr>
        <w:pStyle w:val="Lijstalinea"/>
        <w:ind w:left="4248"/>
        <w:jc w:val="center"/>
        <w:rPr>
          <w:rFonts w:ascii="Arial" w:hAnsi="Arial" w:cs="Arial"/>
          <w:b/>
          <w:bCs/>
        </w:rPr>
      </w:pPr>
    </w:p>
    <w:p w14:paraId="2CE90AD2" w14:textId="1A65147A" w:rsidR="00B566D4" w:rsidRDefault="00B566D4" w:rsidP="00FB19DE">
      <w:pPr>
        <w:pStyle w:val="Lijstalinea"/>
        <w:ind w:left="4248"/>
        <w:jc w:val="center"/>
        <w:rPr>
          <w:rFonts w:ascii="Arial" w:hAnsi="Arial" w:cs="Arial"/>
          <w:b/>
          <w:bCs/>
        </w:rPr>
      </w:pPr>
    </w:p>
    <w:p w14:paraId="32CF5587" w14:textId="1FA7B564" w:rsidR="00066B0F" w:rsidRDefault="00066B0F" w:rsidP="00FB19DE">
      <w:pPr>
        <w:pStyle w:val="Lijstalinea"/>
        <w:ind w:left="4248"/>
        <w:jc w:val="center"/>
        <w:rPr>
          <w:rFonts w:ascii="Arial" w:hAnsi="Arial" w:cs="Arial"/>
          <w:b/>
          <w:bCs/>
        </w:rPr>
      </w:pPr>
    </w:p>
    <w:p w14:paraId="7FE67140" w14:textId="46939FBB" w:rsidR="00066B0F" w:rsidRDefault="00066B0F" w:rsidP="00FB19DE">
      <w:pPr>
        <w:pStyle w:val="Lijstalinea"/>
        <w:ind w:left="4248"/>
        <w:jc w:val="center"/>
        <w:rPr>
          <w:rFonts w:ascii="Arial" w:hAnsi="Arial" w:cs="Arial"/>
          <w:b/>
          <w:bCs/>
        </w:rPr>
      </w:pPr>
    </w:p>
    <w:p w14:paraId="2863AFF6" w14:textId="136240D8" w:rsidR="00066B0F" w:rsidRDefault="00066B0F" w:rsidP="00FB19DE">
      <w:pPr>
        <w:pStyle w:val="Lijstalinea"/>
        <w:ind w:left="4248"/>
        <w:jc w:val="center"/>
        <w:rPr>
          <w:rFonts w:ascii="Arial" w:hAnsi="Arial" w:cs="Arial"/>
          <w:b/>
          <w:bCs/>
        </w:rPr>
      </w:pPr>
    </w:p>
    <w:p w14:paraId="3B5E5518" w14:textId="72550F7F" w:rsidR="00066B0F" w:rsidRDefault="00066B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04F77BE" w14:textId="77777777" w:rsidR="00FB19DE" w:rsidRDefault="00FB19DE" w:rsidP="00FB19DE">
      <w:pPr>
        <w:pStyle w:val="Lijstalinea"/>
        <w:rPr>
          <w:rFonts w:ascii="Arial" w:hAnsi="Arial" w:cs="Arial"/>
        </w:rPr>
      </w:pPr>
    </w:p>
    <w:p w14:paraId="65182016" w14:textId="6139423E" w:rsidR="0058525C" w:rsidRDefault="0058525C" w:rsidP="00523CA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8525C">
        <w:drawing>
          <wp:anchor distT="0" distB="0" distL="114300" distR="114300" simplePos="0" relativeHeight="251694080" behindDoc="0" locked="0" layoutInCell="1" allowOverlap="1" wp14:anchorId="60E851B9" wp14:editId="449189B3">
            <wp:simplePos x="0" y="0"/>
            <wp:positionH relativeFrom="column">
              <wp:posOffset>499745</wp:posOffset>
            </wp:positionH>
            <wp:positionV relativeFrom="paragraph">
              <wp:posOffset>245745</wp:posOffset>
            </wp:positionV>
            <wp:extent cx="2105025" cy="1190625"/>
            <wp:effectExtent l="0" t="0" r="9525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E27">
        <w:rPr>
          <w:rFonts w:ascii="Arial" w:hAnsi="Arial" w:cs="Arial"/>
        </w:rPr>
        <w:t xml:space="preserve">2007: </w:t>
      </w:r>
      <w:r w:rsidR="00A055A9">
        <w:rPr>
          <w:rFonts w:ascii="Arial" w:hAnsi="Arial" w:cs="Arial"/>
        </w:rPr>
        <w:t xml:space="preserve">omzet is; 2.100 </w:t>
      </w:r>
      <w:r w:rsidR="00A055A9" w:rsidRPr="00293B5D">
        <w:rPr>
          <w:rFonts w:ascii="Arial" w:hAnsi="Arial" w:cs="Arial"/>
        </w:rPr>
        <w:t>÷</w:t>
      </w:r>
      <w:r w:rsidR="00A055A9">
        <w:rPr>
          <w:rFonts w:ascii="Arial" w:hAnsi="Arial" w:cs="Arial"/>
        </w:rPr>
        <w:t xml:space="preserve"> 104,1 </w:t>
      </w:r>
      <w:r w:rsidR="00EF1C86">
        <w:rPr>
          <w:rFonts w:ascii="Arial" w:hAnsi="Arial" w:cs="Arial"/>
        </w:rPr>
        <w:t xml:space="preserve">x 105 = </w:t>
      </w:r>
      <w:r w:rsidR="00EF1C86" w:rsidRPr="00780BB5">
        <w:rPr>
          <w:rFonts w:ascii="Arial" w:hAnsi="Arial" w:cs="Arial"/>
          <w:b/>
          <w:bCs/>
        </w:rPr>
        <w:t xml:space="preserve">€ </w:t>
      </w:r>
      <w:r w:rsidR="00C70772" w:rsidRPr="00780BB5">
        <w:rPr>
          <w:rFonts w:ascii="Arial" w:hAnsi="Arial" w:cs="Arial"/>
          <w:b/>
          <w:bCs/>
        </w:rPr>
        <w:t>2</w:t>
      </w:r>
      <w:r w:rsidR="000A69BF" w:rsidRPr="00780BB5">
        <w:rPr>
          <w:rFonts w:ascii="Arial" w:hAnsi="Arial" w:cs="Arial"/>
          <w:b/>
          <w:bCs/>
        </w:rPr>
        <w:t>.118,</w:t>
      </w:r>
      <w:r w:rsidR="00F77EEB">
        <w:rPr>
          <w:rFonts w:ascii="Arial" w:hAnsi="Arial" w:cs="Arial"/>
          <w:b/>
          <w:bCs/>
        </w:rPr>
        <w:t>2 miljoen</w:t>
      </w:r>
      <w:r>
        <w:rPr>
          <w:rFonts w:ascii="Arial" w:hAnsi="Arial" w:cs="Arial"/>
        </w:rPr>
        <w:br/>
      </w:r>
    </w:p>
    <w:p w14:paraId="388E4056" w14:textId="52CE7D03" w:rsidR="0058525C" w:rsidRDefault="0058525C" w:rsidP="0058525C">
      <w:pPr>
        <w:rPr>
          <w:rFonts w:ascii="Arial" w:hAnsi="Arial" w:cs="Arial"/>
        </w:rPr>
      </w:pPr>
    </w:p>
    <w:p w14:paraId="70A77479" w14:textId="77777777" w:rsidR="0058525C" w:rsidRDefault="0058525C" w:rsidP="0058525C">
      <w:pPr>
        <w:rPr>
          <w:rFonts w:ascii="Arial" w:hAnsi="Arial" w:cs="Arial"/>
        </w:rPr>
      </w:pPr>
    </w:p>
    <w:p w14:paraId="3316B574" w14:textId="3D473D38" w:rsidR="0058525C" w:rsidRDefault="0058525C" w:rsidP="0058525C">
      <w:pPr>
        <w:rPr>
          <w:rFonts w:ascii="Arial" w:hAnsi="Arial" w:cs="Arial"/>
        </w:rPr>
      </w:pPr>
    </w:p>
    <w:p w14:paraId="5E2B51EE" w14:textId="77777777" w:rsidR="0058525C" w:rsidRDefault="0058525C" w:rsidP="0058525C">
      <w:pPr>
        <w:rPr>
          <w:rFonts w:ascii="Arial" w:hAnsi="Arial" w:cs="Arial"/>
        </w:rPr>
      </w:pPr>
    </w:p>
    <w:p w14:paraId="70DDB3C4" w14:textId="7C7B9007" w:rsidR="0058525C" w:rsidRDefault="003163A2" w:rsidP="00F44A0E">
      <w:pPr>
        <w:ind w:firstLine="708"/>
        <w:rPr>
          <w:rFonts w:ascii="Arial" w:hAnsi="Arial" w:cs="Arial"/>
        </w:rPr>
      </w:pPr>
      <w:r w:rsidRPr="003163A2">
        <w:drawing>
          <wp:anchor distT="0" distB="0" distL="114300" distR="114300" simplePos="0" relativeHeight="251695104" behindDoc="0" locked="0" layoutInCell="1" allowOverlap="1" wp14:anchorId="3E32F0AC" wp14:editId="7930B532">
            <wp:simplePos x="0" y="0"/>
            <wp:positionH relativeFrom="column">
              <wp:posOffset>499745</wp:posOffset>
            </wp:positionH>
            <wp:positionV relativeFrom="paragraph">
              <wp:posOffset>321310</wp:posOffset>
            </wp:positionV>
            <wp:extent cx="2105025" cy="1190625"/>
            <wp:effectExtent l="0" t="0" r="9525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A0E">
        <w:rPr>
          <w:rFonts w:ascii="Arial" w:hAnsi="Arial" w:cs="Arial"/>
        </w:rPr>
        <w:t xml:space="preserve">2009: indexcijfer is: </w:t>
      </w:r>
      <w:r w:rsidR="00FE55D5">
        <w:rPr>
          <w:rFonts w:ascii="Arial" w:hAnsi="Arial" w:cs="Arial"/>
        </w:rPr>
        <w:t xml:space="preserve">104,1 </w:t>
      </w:r>
      <w:r w:rsidR="00FE55D5" w:rsidRPr="00293B5D">
        <w:rPr>
          <w:rFonts w:ascii="Arial" w:hAnsi="Arial" w:cs="Arial"/>
        </w:rPr>
        <w:t>÷</w:t>
      </w:r>
      <w:r w:rsidR="00FE55D5">
        <w:rPr>
          <w:rFonts w:ascii="Arial" w:hAnsi="Arial" w:cs="Arial"/>
        </w:rPr>
        <w:t xml:space="preserve"> </w:t>
      </w:r>
      <w:r w:rsidR="00152108">
        <w:rPr>
          <w:rFonts w:ascii="Arial" w:hAnsi="Arial" w:cs="Arial"/>
        </w:rPr>
        <w:t xml:space="preserve">2.100 x 2.086 = </w:t>
      </w:r>
      <w:r w:rsidR="00780BB5" w:rsidRPr="00780BB5">
        <w:rPr>
          <w:rFonts w:ascii="Arial" w:hAnsi="Arial" w:cs="Arial"/>
          <w:b/>
          <w:bCs/>
        </w:rPr>
        <w:t>103,4</w:t>
      </w:r>
      <w:r w:rsidR="0058525C" w:rsidRPr="0058525C">
        <w:rPr>
          <w:rFonts w:ascii="Arial" w:hAnsi="Arial" w:cs="Arial"/>
        </w:rPr>
        <w:br/>
      </w:r>
      <w:r w:rsidR="0058525C" w:rsidRPr="0058525C">
        <w:rPr>
          <w:rFonts w:ascii="Arial" w:hAnsi="Arial" w:cs="Arial"/>
        </w:rPr>
        <w:br/>
      </w:r>
      <w:r w:rsidR="0058525C" w:rsidRPr="0058525C">
        <w:rPr>
          <w:rFonts w:ascii="Arial" w:hAnsi="Arial" w:cs="Arial"/>
        </w:rPr>
        <w:br/>
      </w:r>
      <w:r w:rsidR="0058525C" w:rsidRPr="0058525C">
        <w:rPr>
          <w:rFonts w:ascii="Arial" w:hAnsi="Arial" w:cs="Arial"/>
        </w:rPr>
        <w:br/>
      </w:r>
      <w:r w:rsidR="0058525C" w:rsidRPr="0058525C">
        <w:rPr>
          <w:rFonts w:ascii="Arial" w:hAnsi="Arial" w:cs="Arial"/>
        </w:rPr>
        <w:br/>
      </w:r>
    </w:p>
    <w:p w14:paraId="0D26F8D5" w14:textId="39BD1BB9" w:rsidR="00152108" w:rsidRDefault="00152108" w:rsidP="00F44A0E">
      <w:pPr>
        <w:ind w:firstLine="708"/>
        <w:rPr>
          <w:rFonts w:ascii="Arial" w:hAnsi="Arial" w:cs="Arial"/>
        </w:rPr>
      </w:pPr>
    </w:p>
    <w:p w14:paraId="26DD69FE" w14:textId="1737EA53" w:rsidR="00152108" w:rsidRDefault="00152108" w:rsidP="00F44A0E">
      <w:pPr>
        <w:ind w:firstLine="708"/>
        <w:rPr>
          <w:rFonts w:ascii="Arial" w:hAnsi="Arial" w:cs="Arial"/>
        </w:rPr>
      </w:pPr>
    </w:p>
    <w:p w14:paraId="57253CB4" w14:textId="702B6531" w:rsidR="00152108" w:rsidRDefault="008C3C91" w:rsidP="00F44A0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2011: </w:t>
      </w:r>
      <w:r>
        <w:rPr>
          <w:rFonts w:ascii="Arial" w:hAnsi="Arial" w:cs="Arial"/>
        </w:rPr>
        <w:t xml:space="preserve">indexcijfer is: 104,1 </w:t>
      </w:r>
      <w:r w:rsidRPr="00293B5D">
        <w:rPr>
          <w:rFonts w:ascii="Arial" w:hAnsi="Arial" w:cs="Arial"/>
        </w:rPr>
        <w:t>÷</w:t>
      </w:r>
      <w:r>
        <w:rPr>
          <w:rFonts w:ascii="Arial" w:hAnsi="Arial" w:cs="Arial"/>
        </w:rPr>
        <w:t xml:space="preserve"> 2.100 x </w:t>
      </w:r>
      <w:r w:rsidR="00221D3E">
        <w:rPr>
          <w:rFonts w:ascii="Arial" w:hAnsi="Arial" w:cs="Arial"/>
        </w:rPr>
        <w:t>1.997</w:t>
      </w:r>
      <w:r>
        <w:rPr>
          <w:rFonts w:ascii="Arial" w:hAnsi="Arial" w:cs="Arial"/>
        </w:rPr>
        <w:t xml:space="preserve"> = </w:t>
      </w:r>
      <w:r w:rsidR="00E6000A">
        <w:rPr>
          <w:rFonts w:ascii="Arial" w:hAnsi="Arial" w:cs="Arial"/>
          <w:b/>
          <w:bCs/>
        </w:rPr>
        <w:t>99</w:t>
      </w:r>
    </w:p>
    <w:p w14:paraId="139D5B9C" w14:textId="5CF34D76" w:rsidR="00152108" w:rsidRDefault="0072580C" w:rsidP="00F44A0E">
      <w:pPr>
        <w:ind w:firstLine="708"/>
        <w:rPr>
          <w:rFonts w:ascii="Arial" w:hAnsi="Arial" w:cs="Arial"/>
          <w:b/>
          <w:bCs/>
        </w:rPr>
      </w:pPr>
      <w:r w:rsidRPr="00CA47A3">
        <w:rPr>
          <w:rFonts w:ascii="Arial" w:hAnsi="Arial" w:cs="Arial"/>
        </w:rPr>
        <w:t xml:space="preserve">2013: </w:t>
      </w:r>
      <w:r w:rsidR="00CA47A3" w:rsidRPr="00CA47A3">
        <w:rPr>
          <w:rFonts w:ascii="Arial" w:hAnsi="Arial" w:cs="Arial"/>
        </w:rPr>
        <w:t>omzet is:</w:t>
      </w:r>
      <w:r w:rsidR="00CA47A3">
        <w:rPr>
          <w:rFonts w:ascii="Arial" w:hAnsi="Arial" w:cs="Arial"/>
          <w:i/>
          <w:iCs/>
        </w:rPr>
        <w:t xml:space="preserve"> </w:t>
      </w:r>
      <w:r w:rsidR="00CA47A3">
        <w:rPr>
          <w:rFonts w:ascii="Arial" w:hAnsi="Arial" w:cs="Arial"/>
        </w:rPr>
        <w:t xml:space="preserve">2.100 </w:t>
      </w:r>
      <w:r w:rsidR="00CA47A3" w:rsidRPr="00293B5D">
        <w:rPr>
          <w:rFonts w:ascii="Arial" w:hAnsi="Arial" w:cs="Arial"/>
        </w:rPr>
        <w:t>÷</w:t>
      </w:r>
      <w:r w:rsidR="00CA47A3">
        <w:rPr>
          <w:rFonts w:ascii="Arial" w:hAnsi="Arial" w:cs="Arial"/>
        </w:rPr>
        <w:t xml:space="preserve"> 104,1 x</w:t>
      </w:r>
      <w:r w:rsidR="00CA47A3">
        <w:rPr>
          <w:rFonts w:ascii="Arial" w:hAnsi="Arial" w:cs="Arial"/>
        </w:rPr>
        <w:t xml:space="preserve"> </w:t>
      </w:r>
      <w:r w:rsidR="001E3359">
        <w:rPr>
          <w:rFonts w:ascii="Arial" w:hAnsi="Arial" w:cs="Arial"/>
        </w:rPr>
        <w:t xml:space="preserve">99 = </w:t>
      </w:r>
      <w:r w:rsidR="001E3359" w:rsidRPr="00C01A72">
        <w:rPr>
          <w:rFonts w:ascii="Arial" w:hAnsi="Arial" w:cs="Arial"/>
          <w:b/>
          <w:bCs/>
        </w:rPr>
        <w:t xml:space="preserve">€ </w:t>
      </w:r>
      <w:r w:rsidR="00C01A72" w:rsidRPr="00C01A72">
        <w:rPr>
          <w:rFonts w:ascii="Arial" w:hAnsi="Arial" w:cs="Arial"/>
          <w:b/>
          <w:bCs/>
        </w:rPr>
        <w:t>1.997 miljoen</w:t>
      </w:r>
    </w:p>
    <w:p w14:paraId="7CEFA2AC" w14:textId="738EC517" w:rsidR="00C01A72" w:rsidRDefault="00C01A72" w:rsidP="00F44A0E">
      <w:pPr>
        <w:ind w:firstLine="708"/>
        <w:rPr>
          <w:rFonts w:ascii="Arial" w:hAnsi="Arial" w:cs="Arial"/>
          <w:b/>
          <w:bCs/>
        </w:rPr>
      </w:pPr>
    </w:p>
    <w:p w14:paraId="436C570A" w14:textId="59D919D2" w:rsidR="00523CA9" w:rsidRDefault="009160E4" w:rsidP="00DD025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160E4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</w:t>
      </w:r>
      <w:r w:rsidR="00CD310F">
        <w:rPr>
          <w:rFonts w:ascii="Arial" w:hAnsi="Arial" w:cs="Arial"/>
        </w:rPr>
        <w:t xml:space="preserve">7,46 </w:t>
      </w:r>
      <w:r w:rsidR="00CD310F" w:rsidRPr="00293B5D">
        <w:rPr>
          <w:rFonts w:ascii="Arial" w:hAnsi="Arial" w:cs="Arial"/>
        </w:rPr>
        <w:t>÷</w:t>
      </w:r>
      <w:r w:rsidR="00CD310F">
        <w:rPr>
          <w:rFonts w:ascii="Arial" w:hAnsi="Arial" w:cs="Arial"/>
        </w:rPr>
        <w:t xml:space="preserve"> </w:t>
      </w:r>
      <w:r w:rsidR="00171109">
        <w:rPr>
          <w:rFonts w:ascii="Arial" w:hAnsi="Arial" w:cs="Arial"/>
        </w:rPr>
        <w:t xml:space="preserve">119,4 x 142,8 = </w:t>
      </w:r>
      <w:r w:rsidR="00006FFA">
        <w:rPr>
          <w:rFonts w:ascii="Arial" w:hAnsi="Arial" w:cs="Arial"/>
        </w:rPr>
        <w:t xml:space="preserve"> </w:t>
      </w:r>
      <w:r w:rsidR="00006FFA" w:rsidRPr="00B1598D">
        <w:rPr>
          <w:rFonts w:ascii="Arial" w:hAnsi="Arial" w:cs="Arial"/>
          <w:b/>
          <w:bCs/>
        </w:rPr>
        <w:t>€ 8,</w:t>
      </w:r>
      <w:r w:rsidRPr="00B1598D">
        <w:rPr>
          <w:rFonts w:ascii="Arial" w:hAnsi="Arial" w:cs="Arial"/>
          <w:b/>
          <w:bCs/>
        </w:rPr>
        <w:t>92</w:t>
      </w:r>
      <w:r w:rsidR="003E3C99">
        <w:rPr>
          <w:rFonts w:ascii="Arial" w:hAnsi="Arial" w:cs="Arial"/>
        </w:rPr>
        <w:br/>
      </w:r>
      <w:r w:rsidRPr="00DD0251"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</w:t>
      </w:r>
      <w:r w:rsidR="00B178CB">
        <w:rPr>
          <w:rFonts w:ascii="Arial" w:hAnsi="Arial" w:cs="Arial"/>
        </w:rPr>
        <w:t>11</w:t>
      </w:r>
      <w:r w:rsidR="00A66013">
        <w:rPr>
          <w:rFonts w:ascii="Arial" w:hAnsi="Arial" w:cs="Arial"/>
        </w:rPr>
        <w:t xml:space="preserve">9,4 </w:t>
      </w:r>
      <w:r w:rsidR="00A66013" w:rsidRPr="00293B5D">
        <w:rPr>
          <w:rFonts w:ascii="Arial" w:hAnsi="Arial" w:cs="Arial"/>
        </w:rPr>
        <w:t>÷</w:t>
      </w:r>
      <w:r w:rsidR="00A66013">
        <w:rPr>
          <w:rFonts w:ascii="Arial" w:hAnsi="Arial" w:cs="Arial"/>
        </w:rPr>
        <w:t xml:space="preserve"> 7,46</w:t>
      </w:r>
      <w:r w:rsidR="00CA7E22">
        <w:rPr>
          <w:rFonts w:ascii="Arial" w:hAnsi="Arial" w:cs="Arial"/>
        </w:rPr>
        <w:t xml:space="preserve"> x </w:t>
      </w:r>
      <w:r w:rsidR="008E39C6">
        <w:rPr>
          <w:rFonts w:ascii="Arial" w:hAnsi="Arial" w:cs="Arial"/>
        </w:rPr>
        <w:t xml:space="preserve">7,72 = </w:t>
      </w:r>
      <w:r w:rsidR="00B1598D" w:rsidRPr="00B1598D">
        <w:rPr>
          <w:rFonts w:ascii="Arial" w:hAnsi="Arial" w:cs="Arial"/>
          <w:b/>
          <w:bCs/>
        </w:rPr>
        <w:t>123,6</w:t>
      </w:r>
      <w:r w:rsidR="003E3C99">
        <w:rPr>
          <w:rFonts w:ascii="Arial" w:hAnsi="Arial" w:cs="Arial"/>
        </w:rPr>
        <w:br/>
      </w:r>
    </w:p>
    <w:p w14:paraId="08FD5670" w14:textId="098A6292" w:rsidR="008623C6" w:rsidRPr="008623C6" w:rsidRDefault="00EB768B" w:rsidP="007F622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160E4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</w:t>
      </w:r>
      <w:r w:rsidR="008623C6">
        <w:rPr>
          <w:rFonts w:ascii="Arial" w:hAnsi="Arial" w:cs="Arial"/>
        </w:rPr>
        <w:t xml:space="preserve">1703 </w:t>
      </w:r>
      <w:r w:rsidR="008623C6" w:rsidRPr="00293B5D">
        <w:rPr>
          <w:rFonts w:ascii="Arial" w:hAnsi="Arial" w:cs="Arial"/>
        </w:rPr>
        <w:t>÷</w:t>
      </w:r>
      <w:r w:rsidR="008623C6">
        <w:rPr>
          <w:rFonts w:ascii="Arial" w:hAnsi="Arial" w:cs="Arial"/>
        </w:rPr>
        <w:t xml:space="preserve"> </w:t>
      </w:r>
      <w:r w:rsidR="00931A27">
        <w:rPr>
          <w:rFonts w:ascii="Arial" w:hAnsi="Arial" w:cs="Arial"/>
        </w:rPr>
        <w:t xml:space="preserve">114,7 x 115,3 = </w:t>
      </w:r>
      <w:r w:rsidR="00931A27" w:rsidRPr="00EB768B">
        <w:rPr>
          <w:rFonts w:ascii="Arial" w:hAnsi="Arial" w:cs="Arial"/>
          <w:b/>
          <w:bCs/>
        </w:rPr>
        <w:t xml:space="preserve">€ </w:t>
      </w:r>
      <w:r w:rsidR="009A3BDD" w:rsidRPr="00EB768B">
        <w:rPr>
          <w:rFonts w:ascii="Arial" w:hAnsi="Arial" w:cs="Arial"/>
          <w:b/>
          <w:bCs/>
        </w:rPr>
        <w:t>1.</w:t>
      </w:r>
      <w:r w:rsidRPr="00EB768B">
        <w:rPr>
          <w:rFonts w:ascii="Arial" w:hAnsi="Arial" w:cs="Arial"/>
          <w:b/>
          <w:bCs/>
        </w:rPr>
        <w:t>711,91</w:t>
      </w:r>
    </w:p>
    <w:p w14:paraId="1988CD0D" w14:textId="42D692A1" w:rsidR="008623C6" w:rsidRDefault="00EB768B" w:rsidP="008623C6">
      <w:pPr>
        <w:pStyle w:val="Lijstalinea"/>
        <w:rPr>
          <w:rFonts w:ascii="Arial" w:hAnsi="Arial" w:cs="Arial"/>
          <w:b/>
          <w:bCs/>
        </w:rPr>
      </w:pPr>
      <w:r w:rsidRPr="00DD0251"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 xml:space="preserve"> </w:t>
      </w:r>
      <w:r w:rsidR="000A5164" w:rsidRPr="00773593">
        <w:rPr>
          <w:rFonts w:ascii="Arial" w:hAnsi="Arial" w:cs="Arial"/>
        </w:rPr>
        <w:t>114</w:t>
      </w:r>
      <w:r w:rsidR="004825D0" w:rsidRPr="00773593">
        <w:rPr>
          <w:rFonts w:ascii="Arial" w:hAnsi="Arial" w:cs="Arial"/>
        </w:rPr>
        <w:t>,7</w:t>
      </w:r>
      <w:r w:rsidR="004825D0">
        <w:rPr>
          <w:rFonts w:ascii="Arial" w:hAnsi="Arial" w:cs="Arial"/>
          <w:b/>
          <w:bCs/>
        </w:rPr>
        <w:t xml:space="preserve"> </w:t>
      </w:r>
      <w:r w:rsidR="004825D0" w:rsidRPr="00293B5D">
        <w:rPr>
          <w:rFonts w:ascii="Arial" w:hAnsi="Arial" w:cs="Arial"/>
        </w:rPr>
        <w:t>÷</w:t>
      </w:r>
      <w:r w:rsidR="004825D0">
        <w:rPr>
          <w:rFonts w:ascii="Arial" w:hAnsi="Arial" w:cs="Arial"/>
        </w:rPr>
        <w:t xml:space="preserve"> 1703 x </w:t>
      </w:r>
      <w:r w:rsidR="00773593">
        <w:rPr>
          <w:rFonts w:ascii="Arial" w:hAnsi="Arial" w:cs="Arial"/>
        </w:rPr>
        <w:t xml:space="preserve">1950 = </w:t>
      </w:r>
      <w:r w:rsidR="00447BA3" w:rsidRPr="00447BA3">
        <w:rPr>
          <w:rFonts w:ascii="Arial" w:hAnsi="Arial" w:cs="Arial"/>
          <w:b/>
          <w:bCs/>
        </w:rPr>
        <w:t>131,34</w:t>
      </w:r>
    </w:p>
    <w:p w14:paraId="3CC410C4" w14:textId="77777777" w:rsidR="00B0662B" w:rsidRPr="008623C6" w:rsidRDefault="00B0662B" w:rsidP="008623C6">
      <w:pPr>
        <w:pStyle w:val="Lijstalinea"/>
        <w:rPr>
          <w:rFonts w:ascii="Arial" w:hAnsi="Arial" w:cs="Arial"/>
        </w:rPr>
      </w:pPr>
    </w:p>
    <w:p w14:paraId="66BF0FD3" w14:textId="5B2A17FD" w:rsidR="00C43B1E" w:rsidRPr="0096087E" w:rsidRDefault="00243EAC" w:rsidP="007F622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6087E">
        <w:rPr>
          <w:rFonts w:ascii="Arial" w:hAnsi="Arial" w:cs="Arial"/>
          <w:b/>
          <w:bCs/>
        </w:rPr>
        <w:t>b)</w:t>
      </w:r>
      <w:r w:rsidRPr="0096087E">
        <w:rPr>
          <w:rFonts w:ascii="Arial" w:hAnsi="Arial" w:cs="Arial"/>
        </w:rPr>
        <w:t xml:space="preserve"> In december 2016 waren de prijzen gemiddeld € 1950,-</w:t>
      </w:r>
      <w:r w:rsidR="00895516" w:rsidRPr="0096087E">
        <w:rPr>
          <w:rFonts w:ascii="Arial" w:hAnsi="Arial" w:cs="Arial"/>
        </w:rPr>
        <w:br/>
      </w:r>
      <w:r w:rsidRPr="0096087E">
        <w:rPr>
          <w:rFonts w:ascii="Arial" w:hAnsi="Arial" w:cs="Arial"/>
        </w:rPr>
        <w:t xml:space="preserve">    </w:t>
      </w:r>
      <w:r w:rsidRPr="00243EAC">
        <w:rPr>
          <w:rFonts w:ascii="Arial" w:hAnsi="Arial" w:cs="Arial"/>
        </w:rPr>
        <w:sym w:font="Wingdings" w:char="F0E0"/>
      </w:r>
      <w:r w:rsidRPr="0096087E">
        <w:rPr>
          <w:rFonts w:ascii="Arial" w:hAnsi="Arial" w:cs="Arial"/>
        </w:rPr>
        <w:t xml:space="preserve"> Bereken het indexcijfer van de december 2016 </w:t>
      </w:r>
    </w:p>
    <w:p w14:paraId="4ACEF515" w14:textId="77777777" w:rsidR="00243EAC" w:rsidRPr="00BA66B8" w:rsidRDefault="00243EAC" w:rsidP="00895516">
      <w:pPr>
        <w:pStyle w:val="Lijstalinea"/>
        <w:rPr>
          <w:rFonts w:ascii="Arial" w:hAnsi="Arial" w:cs="Arial"/>
        </w:rPr>
      </w:pPr>
    </w:p>
    <w:p w14:paraId="2342A0AE" w14:textId="41BEBB00" w:rsidR="00B0662B" w:rsidRDefault="00DE5787" w:rsidP="0089551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051E0">
        <w:rPr>
          <w:rFonts w:ascii="Arial" w:hAnsi="Arial" w:cs="Arial"/>
        </w:rPr>
        <w:t xml:space="preserve">1,70 </w:t>
      </w:r>
      <w:r w:rsidR="00C051E0" w:rsidRPr="00293B5D">
        <w:rPr>
          <w:rFonts w:ascii="Arial" w:hAnsi="Arial" w:cs="Arial"/>
        </w:rPr>
        <w:t>÷</w:t>
      </w:r>
      <w:r w:rsidR="00C051E0">
        <w:rPr>
          <w:rFonts w:ascii="Arial" w:hAnsi="Arial" w:cs="Arial"/>
        </w:rPr>
        <w:t xml:space="preserve"> 100 </w:t>
      </w:r>
      <w:r>
        <w:rPr>
          <w:rFonts w:ascii="Arial" w:hAnsi="Arial" w:cs="Arial"/>
        </w:rPr>
        <w:t>x 97,8 =</w:t>
      </w:r>
      <w:r w:rsidR="0026210A">
        <w:rPr>
          <w:rFonts w:ascii="Arial" w:hAnsi="Arial" w:cs="Arial"/>
        </w:rPr>
        <w:t xml:space="preserve"> </w:t>
      </w:r>
      <w:r w:rsidR="0026210A" w:rsidRPr="00321D46">
        <w:rPr>
          <w:rFonts w:ascii="Arial" w:hAnsi="Arial" w:cs="Arial"/>
          <w:b/>
          <w:bCs/>
        </w:rPr>
        <w:t>€ 1</w:t>
      </w:r>
      <w:r w:rsidR="00321D46" w:rsidRPr="00321D46">
        <w:rPr>
          <w:rFonts w:ascii="Arial" w:hAnsi="Arial" w:cs="Arial"/>
          <w:b/>
          <w:bCs/>
        </w:rPr>
        <w:t>,66</w:t>
      </w:r>
    </w:p>
    <w:p w14:paraId="12EBFA64" w14:textId="07D2C7DB" w:rsidR="00DE5787" w:rsidRDefault="00DE5787" w:rsidP="00DE578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D2E58" w:rsidRPr="00321D46">
        <w:rPr>
          <w:rFonts w:ascii="Arial" w:hAnsi="Arial" w:cs="Arial"/>
          <w:b/>
          <w:bCs/>
        </w:rPr>
        <w:t>2</w:t>
      </w:r>
      <w:r w:rsidR="00BD2E58" w:rsidRPr="00321D46">
        <w:rPr>
          <w:rFonts w:ascii="Arial" w:hAnsi="Arial" w:cs="Arial"/>
          <w:b/>
          <w:bCs/>
          <w:vertAlign w:val="superscript"/>
        </w:rPr>
        <w:t>e</w:t>
      </w:r>
      <w:r w:rsidR="00BD2E58" w:rsidRPr="00321D46">
        <w:rPr>
          <w:rFonts w:ascii="Arial" w:hAnsi="Arial" w:cs="Arial"/>
          <w:b/>
          <w:bCs/>
        </w:rPr>
        <w:t xml:space="preserve"> kwartaal 2017</w:t>
      </w:r>
    </w:p>
    <w:p w14:paraId="3C49CD1D" w14:textId="771D1269" w:rsidR="00073EFF" w:rsidRDefault="00073EFF" w:rsidP="00DE578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F6F9F">
        <w:rPr>
          <w:rFonts w:ascii="Arial" w:hAnsi="Arial" w:cs="Arial"/>
        </w:rPr>
        <w:t>prijs 3</w:t>
      </w:r>
      <w:r w:rsidR="009F6F9F" w:rsidRPr="009F6F9F">
        <w:rPr>
          <w:rFonts w:ascii="Arial" w:hAnsi="Arial" w:cs="Arial"/>
          <w:vertAlign w:val="superscript"/>
        </w:rPr>
        <w:t>e</w:t>
      </w:r>
      <w:r w:rsidR="009F6F9F">
        <w:rPr>
          <w:rFonts w:ascii="Arial" w:hAnsi="Arial" w:cs="Arial"/>
        </w:rPr>
        <w:t xml:space="preserve"> kwartaal 2016:</w:t>
      </w:r>
      <w:r w:rsidR="00661D4E">
        <w:rPr>
          <w:rFonts w:ascii="Arial" w:hAnsi="Arial" w:cs="Arial"/>
        </w:rPr>
        <w:t xml:space="preserve"> 1,70 </w:t>
      </w:r>
      <w:r w:rsidR="00661D4E" w:rsidRPr="00293B5D">
        <w:rPr>
          <w:rFonts w:ascii="Arial" w:hAnsi="Arial" w:cs="Arial"/>
        </w:rPr>
        <w:t>÷</w:t>
      </w:r>
      <w:r w:rsidR="00661D4E">
        <w:rPr>
          <w:rFonts w:ascii="Arial" w:hAnsi="Arial" w:cs="Arial"/>
        </w:rPr>
        <w:t xml:space="preserve"> 100 x </w:t>
      </w:r>
      <w:r w:rsidR="0093427C">
        <w:rPr>
          <w:rFonts w:ascii="Arial" w:hAnsi="Arial" w:cs="Arial"/>
        </w:rPr>
        <w:t>97,1 =</w:t>
      </w:r>
      <w:r w:rsidR="00796D84">
        <w:rPr>
          <w:rFonts w:ascii="Arial" w:hAnsi="Arial" w:cs="Arial"/>
        </w:rPr>
        <w:t xml:space="preserve"> </w:t>
      </w:r>
      <w:r w:rsidR="002B0330">
        <w:rPr>
          <w:rFonts w:ascii="Arial" w:hAnsi="Arial" w:cs="Arial"/>
        </w:rPr>
        <w:t xml:space="preserve">€ </w:t>
      </w:r>
      <w:r w:rsidR="0092678C">
        <w:rPr>
          <w:rFonts w:ascii="Arial" w:hAnsi="Arial" w:cs="Arial"/>
        </w:rPr>
        <w:t>1,65</w:t>
      </w:r>
      <w:r w:rsidR="0093427C">
        <w:rPr>
          <w:rFonts w:ascii="Arial" w:hAnsi="Arial" w:cs="Arial"/>
        </w:rPr>
        <w:br/>
        <w:t xml:space="preserve">    prijs </w:t>
      </w:r>
      <w:r w:rsidR="00F55224">
        <w:rPr>
          <w:rFonts w:ascii="Arial" w:hAnsi="Arial" w:cs="Arial"/>
        </w:rPr>
        <w:t>3</w:t>
      </w:r>
      <w:r w:rsidR="00F55224" w:rsidRPr="00F55224">
        <w:rPr>
          <w:rFonts w:ascii="Arial" w:hAnsi="Arial" w:cs="Arial"/>
          <w:vertAlign w:val="superscript"/>
        </w:rPr>
        <w:t>e</w:t>
      </w:r>
      <w:r w:rsidR="00F55224">
        <w:rPr>
          <w:rFonts w:ascii="Arial" w:hAnsi="Arial" w:cs="Arial"/>
        </w:rPr>
        <w:t xml:space="preserve"> kwartaal 2017: 1,70 </w:t>
      </w:r>
      <w:r w:rsidR="00F55224" w:rsidRPr="00293B5D">
        <w:rPr>
          <w:rFonts w:ascii="Arial" w:hAnsi="Arial" w:cs="Arial"/>
        </w:rPr>
        <w:t>÷</w:t>
      </w:r>
      <w:r w:rsidR="00F55224">
        <w:rPr>
          <w:rFonts w:ascii="Arial" w:hAnsi="Arial" w:cs="Arial"/>
        </w:rPr>
        <w:t xml:space="preserve"> 100 x 93,8 = </w:t>
      </w:r>
      <w:r w:rsidR="002B0330">
        <w:rPr>
          <w:rFonts w:ascii="Arial" w:hAnsi="Arial" w:cs="Arial"/>
        </w:rPr>
        <w:t xml:space="preserve">€ </w:t>
      </w:r>
      <w:r w:rsidR="0038462E">
        <w:rPr>
          <w:rFonts w:ascii="Arial" w:hAnsi="Arial" w:cs="Arial"/>
        </w:rPr>
        <w:t>1,59</w:t>
      </w:r>
      <w:r w:rsidR="00796D84">
        <w:rPr>
          <w:rFonts w:ascii="Arial" w:hAnsi="Arial" w:cs="Arial"/>
        </w:rPr>
        <w:br/>
        <w:t xml:space="preserve">    Dus prijs daalde met € </w:t>
      </w:r>
      <w:r w:rsidR="0038462E">
        <w:rPr>
          <w:rFonts w:ascii="Arial" w:hAnsi="Arial" w:cs="Arial"/>
        </w:rPr>
        <w:t xml:space="preserve">0,06. </w:t>
      </w:r>
      <w:r w:rsidR="0038462E" w:rsidRPr="00321D46">
        <w:rPr>
          <w:rFonts w:ascii="Arial" w:hAnsi="Arial" w:cs="Arial"/>
          <w:b/>
          <w:bCs/>
        </w:rPr>
        <w:t>Dus met 6 cent</w:t>
      </w:r>
    </w:p>
    <w:p w14:paraId="3079B02E" w14:textId="6BC74257" w:rsidR="00895516" w:rsidRPr="00BA66B8" w:rsidRDefault="00C87486" w:rsidP="000E292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4313C0">
        <w:rPr>
          <w:rFonts w:ascii="Arial" w:hAnsi="Arial" w:cs="Arial"/>
        </w:rPr>
        <w:t xml:space="preserve">1,59 </w:t>
      </w:r>
      <w:r w:rsidR="004313C0" w:rsidRPr="00293B5D">
        <w:rPr>
          <w:rFonts w:ascii="Arial" w:hAnsi="Arial" w:cs="Arial"/>
        </w:rPr>
        <w:t>÷</w:t>
      </w:r>
      <w:r w:rsidR="004313C0">
        <w:rPr>
          <w:rFonts w:ascii="Arial" w:hAnsi="Arial" w:cs="Arial"/>
        </w:rPr>
        <w:t xml:space="preserve"> 100 x 10 = </w:t>
      </w:r>
      <w:r w:rsidR="008E0CB5">
        <w:rPr>
          <w:rFonts w:ascii="Arial" w:hAnsi="Arial" w:cs="Arial"/>
        </w:rPr>
        <w:t>0,</w:t>
      </w:r>
      <w:r w:rsidR="001419B4">
        <w:rPr>
          <w:rFonts w:ascii="Arial" w:hAnsi="Arial" w:cs="Arial"/>
        </w:rPr>
        <w:t>16</w:t>
      </w:r>
      <w:r w:rsidR="00B8167E">
        <w:rPr>
          <w:rFonts w:ascii="Arial" w:hAnsi="Arial" w:cs="Arial"/>
        </w:rPr>
        <w:t>. Prijs 4</w:t>
      </w:r>
      <w:r w:rsidR="00B8167E" w:rsidRPr="00B8167E">
        <w:rPr>
          <w:rFonts w:ascii="Arial" w:hAnsi="Arial" w:cs="Arial"/>
          <w:vertAlign w:val="superscript"/>
        </w:rPr>
        <w:t>e</w:t>
      </w:r>
      <w:r w:rsidR="00B8167E">
        <w:rPr>
          <w:rFonts w:ascii="Arial" w:hAnsi="Arial" w:cs="Arial"/>
        </w:rPr>
        <w:t xml:space="preserve"> kwartaal dus </w:t>
      </w:r>
      <w:r w:rsidR="00566783">
        <w:rPr>
          <w:rFonts w:ascii="Arial" w:hAnsi="Arial" w:cs="Arial"/>
        </w:rPr>
        <w:t>1,59 + 0,16 = € 1,77</w:t>
      </w:r>
      <w:r w:rsidR="00B8167E">
        <w:rPr>
          <w:rFonts w:ascii="Arial" w:hAnsi="Arial" w:cs="Arial"/>
        </w:rPr>
        <w:br/>
      </w:r>
      <w:r w:rsidR="00566783">
        <w:rPr>
          <w:rFonts w:ascii="Arial" w:hAnsi="Arial" w:cs="Arial"/>
        </w:rPr>
        <w:t xml:space="preserve">     Indexcijfer is: 100</w:t>
      </w:r>
      <w:r w:rsidR="00EB31BD">
        <w:rPr>
          <w:rFonts w:ascii="Arial" w:hAnsi="Arial" w:cs="Arial"/>
        </w:rPr>
        <w:t xml:space="preserve"> </w:t>
      </w:r>
      <w:r w:rsidR="00EB31BD" w:rsidRPr="00293B5D">
        <w:rPr>
          <w:rFonts w:ascii="Arial" w:hAnsi="Arial" w:cs="Arial"/>
        </w:rPr>
        <w:t>÷</w:t>
      </w:r>
      <w:r w:rsidR="00EB31BD">
        <w:rPr>
          <w:rFonts w:ascii="Arial" w:hAnsi="Arial" w:cs="Arial"/>
        </w:rPr>
        <w:t xml:space="preserve"> 1,70 </w:t>
      </w:r>
      <w:r w:rsidR="00566783">
        <w:rPr>
          <w:rFonts w:ascii="Arial" w:hAnsi="Arial" w:cs="Arial"/>
        </w:rPr>
        <w:t xml:space="preserve">x 1,77 = </w:t>
      </w:r>
      <w:r w:rsidR="00BC426F" w:rsidRPr="00321D46">
        <w:rPr>
          <w:rFonts w:ascii="Arial" w:hAnsi="Arial" w:cs="Arial"/>
          <w:b/>
          <w:bCs/>
        </w:rPr>
        <w:t>104,1</w:t>
      </w:r>
      <w:r w:rsidR="00BC426F">
        <w:rPr>
          <w:rFonts w:ascii="Arial" w:hAnsi="Arial" w:cs="Arial"/>
        </w:rPr>
        <w:br/>
        <w:t xml:space="preserve">e) </w:t>
      </w:r>
      <w:r w:rsidR="00551486">
        <w:rPr>
          <w:rFonts w:ascii="Arial" w:hAnsi="Arial" w:cs="Arial"/>
        </w:rPr>
        <w:t xml:space="preserve">1,70 </w:t>
      </w:r>
      <w:r w:rsidR="00551486" w:rsidRPr="00293B5D">
        <w:rPr>
          <w:rFonts w:ascii="Arial" w:hAnsi="Arial" w:cs="Arial"/>
        </w:rPr>
        <w:t>÷</w:t>
      </w:r>
      <w:r w:rsidR="00551486">
        <w:rPr>
          <w:rFonts w:ascii="Arial" w:hAnsi="Arial" w:cs="Arial"/>
        </w:rPr>
        <w:t xml:space="preserve"> </w:t>
      </w:r>
      <w:r w:rsidR="003C1302">
        <w:rPr>
          <w:rFonts w:ascii="Arial" w:hAnsi="Arial" w:cs="Arial"/>
        </w:rPr>
        <w:t xml:space="preserve">100 x 98,2 = </w:t>
      </w:r>
      <w:r w:rsidR="00652E62">
        <w:rPr>
          <w:rFonts w:ascii="Arial" w:hAnsi="Arial" w:cs="Arial"/>
        </w:rPr>
        <w:t>1,67</w:t>
      </w:r>
      <w:r w:rsidR="00311F0D">
        <w:rPr>
          <w:rFonts w:ascii="Arial" w:hAnsi="Arial" w:cs="Arial"/>
        </w:rPr>
        <w:t xml:space="preserve">. Dus moet dan dalen met 1,77 – 1,67 = </w:t>
      </w:r>
      <w:r w:rsidR="000E292A">
        <w:rPr>
          <w:rFonts w:ascii="Arial" w:hAnsi="Arial" w:cs="Arial"/>
        </w:rPr>
        <w:t>€ 0,10</w:t>
      </w:r>
      <w:r w:rsidR="000E292A">
        <w:rPr>
          <w:rFonts w:ascii="Arial" w:hAnsi="Arial" w:cs="Arial"/>
        </w:rPr>
        <w:br/>
        <w:t xml:space="preserve">     </w:t>
      </w:r>
      <w:r w:rsidR="000E292A" w:rsidRPr="00321D46">
        <w:rPr>
          <w:rFonts w:ascii="Arial" w:hAnsi="Arial" w:cs="Arial"/>
          <w:b/>
          <w:bCs/>
        </w:rPr>
        <w:t>Dus met 10 cent</w:t>
      </w:r>
      <w:bookmarkStart w:id="0" w:name="_GoBack"/>
      <w:bookmarkEnd w:id="0"/>
    </w:p>
    <w:sectPr w:rsidR="00895516" w:rsidRPr="00BA66B8" w:rsidSect="00E72E4E">
      <w:headerReference w:type="default" r:id="rId1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E1EF" w14:textId="77777777" w:rsidR="00F21455" w:rsidRDefault="00F21455" w:rsidP="00E87C6F">
      <w:pPr>
        <w:spacing w:after="0" w:line="240" w:lineRule="auto"/>
      </w:pPr>
      <w:r>
        <w:separator/>
      </w:r>
    </w:p>
  </w:endnote>
  <w:endnote w:type="continuationSeparator" w:id="0">
    <w:p w14:paraId="55C3CD3F" w14:textId="77777777" w:rsidR="00F21455" w:rsidRDefault="00F21455" w:rsidP="00E8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DD314" w14:textId="77777777" w:rsidR="00F21455" w:rsidRDefault="00F21455" w:rsidP="00E87C6F">
      <w:pPr>
        <w:spacing w:after="0" w:line="240" w:lineRule="auto"/>
      </w:pPr>
      <w:r>
        <w:separator/>
      </w:r>
    </w:p>
  </w:footnote>
  <w:footnote w:type="continuationSeparator" w:id="0">
    <w:p w14:paraId="5AC0EA78" w14:textId="77777777" w:rsidR="00F21455" w:rsidRDefault="00F21455" w:rsidP="00E8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3D28" w14:textId="26219B71" w:rsidR="00E87C6F" w:rsidRDefault="00E72E4E" w:rsidP="00E87C6F">
    <w:pPr>
      <w:jc w:val="center"/>
    </w:pPr>
    <w:r>
      <w:rPr>
        <w:rFonts w:ascii="Arial" w:hAnsi="Arial" w:cs="Arial"/>
        <w:b/>
        <w:bCs/>
        <w:sz w:val="28"/>
        <w:szCs w:val="28"/>
      </w:rPr>
      <w:t>Opgaven</w:t>
    </w:r>
    <w:r w:rsidR="00E87C6F" w:rsidRPr="00E87C6F">
      <w:rPr>
        <w:rFonts w:ascii="Arial" w:hAnsi="Arial" w:cs="Arial"/>
        <w:b/>
        <w:bCs/>
        <w:sz w:val="28"/>
        <w:szCs w:val="28"/>
      </w:rPr>
      <w:t xml:space="preserve"> rekenen met indexcijfers</w:t>
    </w:r>
    <w:r w:rsidR="00066B0F">
      <w:rPr>
        <w:rFonts w:ascii="Arial" w:hAnsi="Arial" w:cs="Arial"/>
        <w:b/>
        <w:bCs/>
        <w:sz w:val="28"/>
        <w:szCs w:val="28"/>
      </w:rPr>
      <w:t xml:space="preserve"> ANTWOORDEN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6376"/>
    <w:multiLevelType w:val="hybridMultilevel"/>
    <w:tmpl w:val="801E84A2"/>
    <w:lvl w:ilvl="0" w:tplc="6608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B60CF"/>
    <w:multiLevelType w:val="hybridMultilevel"/>
    <w:tmpl w:val="1D86FF96"/>
    <w:lvl w:ilvl="0" w:tplc="C6F43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00738"/>
    <w:multiLevelType w:val="hybridMultilevel"/>
    <w:tmpl w:val="872AF5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2C"/>
    <w:rsid w:val="00006FFA"/>
    <w:rsid w:val="00012C8A"/>
    <w:rsid w:val="00014F0F"/>
    <w:rsid w:val="00017212"/>
    <w:rsid w:val="00035B7E"/>
    <w:rsid w:val="000455F5"/>
    <w:rsid w:val="00066B0F"/>
    <w:rsid w:val="00073EFF"/>
    <w:rsid w:val="00087758"/>
    <w:rsid w:val="000A5164"/>
    <w:rsid w:val="000A69BF"/>
    <w:rsid w:val="000B441E"/>
    <w:rsid w:val="000D5E0A"/>
    <w:rsid w:val="000E292A"/>
    <w:rsid w:val="0013576B"/>
    <w:rsid w:val="001419B4"/>
    <w:rsid w:val="00152108"/>
    <w:rsid w:val="00171109"/>
    <w:rsid w:val="001E3359"/>
    <w:rsid w:val="001E7CC4"/>
    <w:rsid w:val="00221D3E"/>
    <w:rsid w:val="00243EAC"/>
    <w:rsid w:val="0026210A"/>
    <w:rsid w:val="0028687A"/>
    <w:rsid w:val="00293B5D"/>
    <w:rsid w:val="002B0330"/>
    <w:rsid w:val="002D25D2"/>
    <w:rsid w:val="002D6A13"/>
    <w:rsid w:val="00311F0D"/>
    <w:rsid w:val="003163A2"/>
    <w:rsid w:val="00316A07"/>
    <w:rsid w:val="00321D46"/>
    <w:rsid w:val="00351D54"/>
    <w:rsid w:val="0035265A"/>
    <w:rsid w:val="0038462E"/>
    <w:rsid w:val="003910BC"/>
    <w:rsid w:val="00392401"/>
    <w:rsid w:val="003C1302"/>
    <w:rsid w:val="003E3C99"/>
    <w:rsid w:val="003E7736"/>
    <w:rsid w:val="004313C0"/>
    <w:rsid w:val="004361D6"/>
    <w:rsid w:val="00447BA3"/>
    <w:rsid w:val="004825D0"/>
    <w:rsid w:val="004D1FF6"/>
    <w:rsid w:val="004D54BA"/>
    <w:rsid w:val="00523609"/>
    <w:rsid w:val="00523CA9"/>
    <w:rsid w:val="00551486"/>
    <w:rsid w:val="00566783"/>
    <w:rsid w:val="00582042"/>
    <w:rsid w:val="0058525C"/>
    <w:rsid w:val="005A6C67"/>
    <w:rsid w:val="005C0E2A"/>
    <w:rsid w:val="005C30EA"/>
    <w:rsid w:val="005D6CF8"/>
    <w:rsid w:val="00621743"/>
    <w:rsid w:val="00652E62"/>
    <w:rsid w:val="00661D4E"/>
    <w:rsid w:val="00664447"/>
    <w:rsid w:val="00690E21"/>
    <w:rsid w:val="006A45DA"/>
    <w:rsid w:val="006A6909"/>
    <w:rsid w:val="0072580C"/>
    <w:rsid w:val="007302D0"/>
    <w:rsid w:val="0073106A"/>
    <w:rsid w:val="00773593"/>
    <w:rsid w:val="0077482D"/>
    <w:rsid w:val="00780BB5"/>
    <w:rsid w:val="00794734"/>
    <w:rsid w:val="00796519"/>
    <w:rsid w:val="00796D84"/>
    <w:rsid w:val="007B4E10"/>
    <w:rsid w:val="007F6226"/>
    <w:rsid w:val="008412C6"/>
    <w:rsid w:val="00855875"/>
    <w:rsid w:val="008623C6"/>
    <w:rsid w:val="008768E7"/>
    <w:rsid w:val="00882455"/>
    <w:rsid w:val="008830BC"/>
    <w:rsid w:val="00895516"/>
    <w:rsid w:val="008C3C91"/>
    <w:rsid w:val="008D5120"/>
    <w:rsid w:val="008E0CB5"/>
    <w:rsid w:val="008E39C6"/>
    <w:rsid w:val="009160E4"/>
    <w:rsid w:val="0092678C"/>
    <w:rsid w:val="00931A27"/>
    <w:rsid w:val="00933295"/>
    <w:rsid w:val="0093427C"/>
    <w:rsid w:val="00936A7F"/>
    <w:rsid w:val="0096087E"/>
    <w:rsid w:val="00970DA3"/>
    <w:rsid w:val="009A3BDD"/>
    <w:rsid w:val="009C0120"/>
    <w:rsid w:val="009D7EF9"/>
    <w:rsid w:val="009F6F9F"/>
    <w:rsid w:val="00A055A9"/>
    <w:rsid w:val="00A1762C"/>
    <w:rsid w:val="00A47D35"/>
    <w:rsid w:val="00A66013"/>
    <w:rsid w:val="00A741DC"/>
    <w:rsid w:val="00AD2542"/>
    <w:rsid w:val="00AD756D"/>
    <w:rsid w:val="00B0662B"/>
    <w:rsid w:val="00B07045"/>
    <w:rsid w:val="00B1598D"/>
    <w:rsid w:val="00B178CB"/>
    <w:rsid w:val="00B566D4"/>
    <w:rsid w:val="00B61E27"/>
    <w:rsid w:val="00B62EF2"/>
    <w:rsid w:val="00B8167E"/>
    <w:rsid w:val="00B91EC6"/>
    <w:rsid w:val="00BA66B8"/>
    <w:rsid w:val="00BB184B"/>
    <w:rsid w:val="00BC426F"/>
    <w:rsid w:val="00BD2E58"/>
    <w:rsid w:val="00BF53A1"/>
    <w:rsid w:val="00C01A72"/>
    <w:rsid w:val="00C051E0"/>
    <w:rsid w:val="00C23E3F"/>
    <w:rsid w:val="00C43B1E"/>
    <w:rsid w:val="00C5304F"/>
    <w:rsid w:val="00C70772"/>
    <w:rsid w:val="00C7508F"/>
    <w:rsid w:val="00C77EA5"/>
    <w:rsid w:val="00C87486"/>
    <w:rsid w:val="00CA47A3"/>
    <w:rsid w:val="00CA7E22"/>
    <w:rsid w:val="00CD310F"/>
    <w:rsid w:val="00D16489"/>
    <w:rsid w:val="00D1713C"/>
    <w:rsid w:val="00D4378B"/>
    <w:rsid w:val="00DD0251"/>
    <w:rsid w:val="00DE5787"/>
    <w:rsid w:val="00E3564F"/>
    <w:rsid w:val="00E6000A"/>
    <w:rsid w:val="00E72E4E"/>
    <w:rsid w:val="00E83234"/>
    <w:rsid w:val="00E87C6F"/>
    <w:rsid w:val="00EB31BD"/>
    <w:rsid w:val="00EB7125"/>
    <w:rsid w:val="00EB768B"/>
    <w:rsid w:val="00ED309D"/>
    <w:rsid w:val="00EF1C86"/>
    <w:rsid w:val="00F023B5"/>
    <w:rsid w:val="00F21455"/>
    <w:rsid w:val="00F35087"/>
    <w:rsid w:val="00F44A0E"/>
    <w:rsid w:val="00F55224"/>
    <w:rsid w:val="00F7714A"/>
    <w:rsid w:val="00F77EEB"/>
    <w:rsid w:val="00F92416"/>
    <w:rsid w:val="00F979DD"/>
    <w:rsid w:val="00FB19DE"/>
    <w:rsid w:val="00FC3C9C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5CB8"/>
  <w15:chartTrackingRefBased/>
  <w15:docId w15:val="{D0793461-051D-4A2E-AFD2-7F45C191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217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762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C6F"/>
  </w:style>
  <w:style w:type="paragraph" w:styleId="Voettekst">
    <w:name w:val="footer"/>
    <w:basedOn w:val="Standaard"/>
    <w:link w:val="VoettekstChar"/>
    <w:uiPriority w:val="99"/>
    <w:unhideWhenUsed/>
    <w:rsid w:val="00E8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F1D4CFDB204F94543104E855D03C" ma:contentTypeVersion="10" ma:contentTypeDescription="Create a new document." ma:contentTypeScope="" ma:versionID="4753189306cb363e4cd311cd5f7fa31d">
  <xsd:schema xmlns:xsd="http://www.w3.org/2001/XMLSchema" xmlns:xs="http://www.w3.org/2001/XMLSchema" xmlns:p="http://schemas.microsoft.com/office/2006/metadata/properties" xmlns:ns3="65f436bc-f26c-49f9-aefd-be1dea798930" xmlns:ns4="68413bd8-e5d1-4ee2-8b7c-909707740d5e" targetNamespace="http://schemas.microsoft.com/office/2006/metadata/properties" ma:root="true" ma:fieldsID="57e7d2ae0d1c6f96b2a92c483d2f1fad" ns3:_="" ns4:_="">
    <xsd:import namespace="65f436bc-f26c-49f9-aefd-be1dea798930"/>
    <xsd:import namespace="68413bd8-e5d1-4ee2-8b7c-909707740d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36bc-f26c-49f9-aefd-be1dea79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bd8-e5d1-4ee2-8b7c-90970774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31F8B-4054-4392-90DD-2D522A8B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436bc-f26c-49f9-aefd-be1dea798930"/>
    <ds:schemaRef ds:uri="68413bd8-e5d1-4ee2-8b7c-909707740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C435B-75FD-47DE-904E-46E340EFF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84B92-43D7-4D60-96C0-21E316B54A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Bijnen, JAM (Johan)</dc:creator>
  <cp:keywords/>
  <dc:description/>
  <cp:lastModifiedBy>Bijnen, JAM (Johan)</cp:lastModifiedBy>
  <cp:revision>127</cp:revision>
  <dcterms:created xsi:type="dcterms:W3CDTF">2019-10-27T10:47:00Z</dcterms:created>
  <dcterms:modified xsi:type="dcterms:W3CDTF">2019-10-27T14:43:00Z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0x0101001681F1D4CFDB204F94543104E855D03C</vt:lpwstr>
  </property>
</Properties>
</file>